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BDBFE" w14:textId="7DC82A35" w:rsidR="000253CF" w:rsidRPr="00DD4A51" w:rsidRDefault="000253CF" w:rsidP="00DD4A51">
      <w:pPr>
        <w:jc w:val="both"/>
        <w:rPr>
          <w:rFonts w:ascii="Palatino Linotype" w:hAnsi="Palatino Linotype"/>
          <w:sz w:val="24"/>
          <w:szCs w:val="24"/>
          <w:lang w:val="en-US"/>
        </w:rPr>
      </w:pPr>
    </w:p>
    <w:p w14:paraId="4EFB3A88" w14:textId="1FFF2678" w:rsidR="00F23945" w:rsidRPr="00DD4A51" w:rsidRDefault="00F23945" w:rsidP="00DD4A51">
      <w:pPr>
        <w:jc w:val="both"/>
        <w:rPr>
          <w:rFonts w:ascii="Palatino Linotype" w:hAnsi="Palatino Linotype"/>
          <w:sz w:val="24"/>
          <w:szCs w:val="24"/>
          <w:lang w:val="en-US"/>
        </w:rPr>
      </w:pPr>
      <w:r w:rsidRPr="00DD4A51">
        <w:rPr>
          <w:rFonts w:ascii="Palatino Linotype" w:hAnsi="Palatino Linotype"/>
          <w:sz w:val="24"/>
          <w:szCs w:val="24"/>
          <w:lang w:val="en-US"/>
        </w:rPr>
        <w:t>The data that support the findings will be available in [</w:t>
      </w:r>
      <w:r w:rsidR="00AF2422" w:rsidRPr="00DD4A51">
        <w:rPr>
          <w:rFonts w:ascii="Palatino Linotype" w:hAnsi="Palatino Linotype"/>
          <w:sz w:val="24"/>
          <w:szCs w:val="24"/>
          <w:lang w:val="en-US"/>
        </w:rPr>
        <w:t>https://repositorio.ufu.br/handle/123456789/39223</w:t>
      </w:r>
      <w:r w:rsidRPr="00DD4A51">
        <w:rPr>
          <w:rFonts w:ascii="Palatino Linotype" w:hAnsi="Palatino Linotype"/>
          <w:sz w:val="24"/>
          <w:szCs w:val="24"/>
          <w:lang w:val="en-US"/>
        </w:rPr>
        <w:t>] at [</w:t>
      </w:r>
      <w:r w:rsidR="00327FE6" w:rsidRPr="00DD4A51">
        <w:rPr>
          <w:rFonts w:ascii="Palatino Linotype" w:hAnsi="Palatino Linotype" w:cs="Noto Sans"/>
          <w:color w:val="000000"/>
          <w:spacing w:val="4"/>
          <w:sz w:val="24"/>
          <w:szCs w:val="24"/>
          <w:shd w:val="clear" w:color="auto" w:fill="FFFFFF"/>
          <w:lang w:val="en-US"/>
        </w:rPr>
        <w:t>DOI: </w:t>
      </w:r>
      <w:hyperlink r:id="rId4" w:tgtFrame="_blank" w:history="1">
        <w:r w:rsidR="00327FE6" w:rsidRPr="00DD4A51">
          <w:rPr>
            <w:rStyle w:val="Hyperlink"/>
            <w:rFonts w:ascii="Palatino Linotype" w:hAnsi="Palatino Linotype" w:cs="Noto Sans"/>
            <w:color w:val="085C77"/>
            <w:sz w:val="24"/>
            <w:szCs w:val="24"/>
            <w:shd w:val="clear" w:color="auto" w:fill="FFFFFF"/>
            <w:lang w:val="en-US"/>
          </w:rPr>
          <w:t>10.14393/ufu.di.2023.521</w:t>
        </w:r>
      </w:hyperlink>
      <w:r w:rsidRPr="00DD4A51">
        <w:rPr>
          <w:rFonts w:ascii="Palatino Linotype" w:hAnsi="Palatino Linotype"/>
          <w:sz w:val="24"/>
          <w:szCs w:val="24"/>
          <w:lang w:val="en-US"/>
        </w:rPr>
        <w:t>] following an embargo from the date of publication to allow for commercialization of research findings.</w:t>
      </w:r>
    </w:p>
    <w:p w14:paraId="3324FDFE" w14:textId="3EC90C5E" w:rsidR="00F23945" w:rsidRPr="00DD4A51" w:rsidRDefault="00DD4A51" w:rsidP="00DD4A51">
      <w:pPr>
        <w:jc w:val="both"/>
        <w:rPr>
          <w:rFonts w:ascii="Palatino Linotype" w:hAnsi="Palatino Linotype"/>
          <w:sz w:val="24"/>
          <w:szCs w:val="24"/>
          <w:lang w:val="en-US"/>
        </w:rPr>
      </w:pPr>
      <w:r w:rsidRPr="00DD4A51">
        <w:rPr>
          <w:rFonts w:ascii="Palatino Linotype" w:hAnsi="Palatino Linotype"/>
          <w:sz w:val="24"/>
          <w:szCs w:val="24"/>
          <w:lang w:val="en-US"/>
        </w:rPr>
        <w:t>All data regarding the metagenomic and proteomic analyses conducted by a private company are not available due to patient data protection measures.</w:t>
      </w:r>
    </w:p>
    <w:sectPr w:rsidR="00F23945" w:rsidRPr="00DD4A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45"/>
    <w:rsid w:val="000253CF"/>
    <w:rsid w:val="00091F75"/>
    <w:rsid w:val="003142E8"/>
    <w:rsid w:val="00327FE6"/>
    <w:rsid w:val="00AF2422"/>
    <w:rsid w:val="00DD4A51"/>
    <w:rsid w:val="00F2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FD838"/>
  <w15:chartTrackingRefBased/>
  <w15:docId w15:val="{7C52CEE7-D5F0-47EF-9C6B-903A6926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327F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14393/ufu.di.2023.521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391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Von Dolinger de Brito Roder</dc:creator>
  <cp:keywords/>
  <dc:description/>
  <cp:lastModifiedBy>Denise Von Dolinger de Brito Roder</cp:lastModifiedBy>
  <cp:revision>6</cp:revision>
  <dcterms:created xsi:type="dcterms:W3CDTF">2024-02-12T13:46:00Z</dcterms:created>
  <dcterms:modified xsi:type="dcterms:W3CDTF">2024-02-12T13:55:00Z</dcterms:modified>
</cp:coreProperties>
</file>